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333E9" w14:textId="77777777" w:rsidR="00C26337" w:rsidRDefault="00C26337" w:rsidP="00C26337">
      <w:pPr>
        <w:widowControl/>
        <w:spacing w:line="240" w:lineRule="exact"/>
        <w:jc w:val="left"/>
        <w:rPr>
          <w:rFonts w:ascii="Arial" w:hAnsi="Arial" w:cs="Arial"/>
          <w:b/>
          <w:bCs/>
          <w:kern w:val="0"/>
          <w:sz w:val="20"/>
        </w:rPr>
      </w:pPr>
    </w:p>
    <w:tbl>
      <w:tblPr>
        <w:tblW w:w="0" w:type="auto"/>
        <w:tblInd w:w="1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8"/>
      </w:tblGrid>
      <w:tr w:rsidR="00C26337" w14:paraId="65BC3B60" w14:textId="77777777" w:rsidTr="00DF04C4">
        <w:tc>
          <w:tcPr>
            <w:tcW w:w="8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B2DE4" w14:textId="77777777" w:rsidR="00C26337" w:rsidRPr="00454C89" w:rsidRDefault="00C26337" w:rsidP="00DF04C4">
            <w:pPr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54C89">
              <w:rPr>
                <w:rFonts w:ascii="Arial" w:hAnsi="Arial" w:cs="Arial"/>
                <w:b/>
                <w:bCs/>
                <w:sz w:val="20"/>
                <w:szCs w:val="20"/>
              </w:rPr>
              <w:t>数据库名称：</w:t>
            </w:r>
            <w:r w:rsidRPr="00454C89">
              <w:rPr>
                <w:rFonts w:ascii="Arial" w:hAnsi="Arial" w:cs="Arial"/>
                <w:b/>
                <w:bCs/>
                <w:sz w:val="20"/>
                <w:szCs w:val="20"/>
              </w:rPr>
              <w:t>Emerald</w:t>
            </w:r>
            <w:r>
              <w:rPr>
                <w:rFonts w:ascii="Arial" w:hAnsi="Arial" w:cs="Arial" w:hint="eastAsia"/>
                <w:b/>
                <w:bCs/>
                <w:sz w:val="20"/>
                <w:szCs w:val="20"/>
              </w:rPr>
              <w:t>管理学</w:t>
            </w:r>
            <w:r w:rsidRPr="00454C89">
              <w:rPr>
                <w:rFonts w:ascii="Arial" w:hAnsi="Arial" w:cs="Arial"/>
                <w:b/>
                <w:bCs/>
                <w:sz w:val="20"/>
                <w:szCs w:val="20"/>
              </w:rPr>
              <w:t>期刊库</w:t>
            </w:r>
          </w:p>
          <w:p w14:paraId="5E9C38CD" w14:textId="77777777" w:rsidR="00C26337" w:rsidRPr="00454C89" w:rsidRDefault="00C26337" w:rsidP="00DF04C4">
            <w:pPr>
              <w:spacing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54C89">
              <w:rPr>
                <w:rFonts w:ascii="Arial" w:hAnsi="Arial" w:cs="Arial"/>
                <w:b/>
                <w:bCs/>
                <w:sz w:val="20"/>
                <w:szCs w:val="20"/>
              </w:rPr>
              <w:t>访问网址</w:t>
            </w:r>
            <w:r w:rsidRPr="00454C89">
              <w:rPr>
                <w:rFonts w:ascii="Arial" w:hAnsi="Arial" w:cs="Arial"/>
                <w:sz w:val="20"/>
                <w:szCs w:val="20"/>
              </w:rPr>
              <w:t>：</w:t>
            </w:r>
            <w:hyperlink r:id="rId5" w:history="1">
              <w:r w:rsidRPr="00454C89">
                <w:rPr>
                  <w:rStyle w:val="Hyperlink"/>
                  <w:rFonts w:ascii="Arial" w:hAnsi="Arial" w:cs="Arial"/>
                  <w:sz w:val="20"/>
                  <w:szCs w:val="20"/>
                </w:rPr>
                <w:t>www.emerald.com</w:t>
              </w:r>
            </w:hyperlink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/</w:t>
            </w:r>
            <w:r w:rsidRPr="00606C2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insight</w:t>
            </w: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/</w:t>
            </w:r>
          </w:p>
          <w:p w14:paraId="2A3BFA6C" w14:textId="77777777" w:rsidR="00C26337" w:rsidRPr="00454C89" w:rsidRDefault="00C26337" w:rsidP="00DF04C4">
            <w:pPr>
              <w:spacing w:line="240" w:lineRule="exact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4C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访问方式</w:t>
            </w:r>
            <w:r w:rsidRPr="00454C8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：专线访问，不需要支付在线流量费用</w:t>
            </w:r>
            <w:r w:rsidRPr="00454C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5A02D4EE" w14:textId="77777777" w:rsidR="00C26337" w:rsidRPr="00454C89" w:rsidRDefault="00C26337" w:rsidP="00DF04C4">
            <w:pPr>
              <w:spacing w:line="240" w:lineRule="exact"/>
              <w:jc w:val="left"/>
              <w:rPr>
                <w:rFonts w:ascii="Arial" w:hAnsi="Arial" w:cs="Arial"/>
                <w:b/>
                <w:bCs/>
                <w:color w:val="3333FF"/>
                <w:sz w:val="20"/>
                <w:szCs w:val="20"/>
              </w:rPr>
            </w:pPr>
          </w:p>
          <w:p w14:paraId="39AF842E" w14:textId="77777777" w:rsidR="00C26337" w:rsidRPr="00454C89" w:rsidRDefault="00C26337" w:rsidP="00DF04C4">
            <w:pPr>
              <w:spacing w:line="240" w:lineRule="exact"/>
              <w:jc w:val="left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 w:rsidRPr="00454C89"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资源介绍：</w:t>
            </w:r>
          </w:p>
          <w:p w14:paraId="1D6EAAC3" w14:textId="77777777" w:rsidR="00C26337" w:rsidRPr="00454C89" w:rsidRDefault="00C26337" w:rsidP="00DF04C4">
            <w:pPr>
              <w:spacing w:line="240" w:lineRule="exact"/>
              <w:jc w:val="left"/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  <w:p w14:paraId="3999AA58" w14:textId="77777777" w:rsidR="00C26337" w:rsidRPr="00454C89" w:rsidRDefault="00C26337" w:rsidP="00DF04C4">
            <w:pPr>
              <w:numPr>
                <w:ilvl w:val="0"/>
                <w:numId w:val="1"/>
              </w:numPr>
              <w:spacing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54C89">
              <w:rPr>
                <w:rFonts w:ascii="Arial" w:hAnsi="Arial" w:cs="Arial"/>
                <w:b/>
                <w:bCs/>
                <w:sz w:val="20"/>
                <w:szCs w:val="20"/>
              </w:rPr>
              <w:t>Emerald</w:t>
            </w:r>
            <w:r w:rsidRPr="00454C89">
              <w:rPr>
                <w:rFonts w:ascii="Arial" w:hAnsi="Arial" w:cs="Arial"/>
                <w:b/>
                <w:bCs/>
                <w:sz w:val="20"/>
                <w:szCs w:val="20"/>
              </w:rPr>
              <w:t>管理学全文期刊库（</w:t>
            </w:r>
            <w:r w:rsidRPr="00454C89">
              <w:rPr>
                <w:rFonts w:ascii="Arial" w:hAnsi="Arial" w:cs="Arial"/>
                <w:b/>
                <w:bCs/>
                <w:sz w:val="20"/>
                <w:szCs w:val="20"/>
              </w:rPr>
              <w:t>2000-</w:t>
            </w:r>
            <w:r w:rsidRPr="00454C89">
              <w:rPr>
                <w:rFonts w:ascii="Arial" w:hAnsi="Arial" w:cs="Arial"/>
                <w:b/>
                <w:bCs/>
                <w:sz w:val="20"/>
                <w:szCs w:val="20"/>
              </w:rPr>
              <w:t>至今）</w:t>
            </w:r>
          </w:p>
          <w:p w14:paraId="5728D1F3" w14:textId="77777777" w:rsidR="00C26337" w:rsidRDefault="00C26337" w:rsidP="00DF04C4">
            <w:pPr>
              <w:spacing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C34A3">
              <w:rPr>
                <w:rFonts w:ascii="Arial" w:hAnsi="Arial" w:cs="Arial"/>
                <w:sz w:val="20"/>
                <w:szCs w:val="20"/>
              </w:rPr>
              <w:t>包含</w:t>
            </w:r>
            <w:r w:rsidRPr="002C34A3"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12</w:t>
            </w:r>
            <w:r w:rsidRPr="002C34A3">
              <w:rPr>
                <w:rFonts w:ascii="Arial" w:hAnsi="Arial" w:cs="Arial"/>
                <w:sz w:val="20"/>
                <w:szCs w:val="20"/>
              </w:rPr>
              <w:t>种专家评审的管理学术期刊，提供最新的管理学研究</w:t>
            </w:r>
            <w:r w:rsidRPr="002C34A3">
              <w:rPr>
                <w:rFonts w:ascii="Arial" w:hAnsi="Arial" w:cs="Arial" w:hint="eastAsia"/>
                <w:sz w:val="20"/>
                <w:szCs w:val="20"/>
              </w:rPr>
              <w:t>成果</w:t>
            </w:r>
            <w:r w:rsidRPr="002C34A3">
              <w:rPr>
                <w:rFonts w:ascii="Arial" w:hAnsi="Arial" w:cs="Arial"/>
                <w:sz w:val="20"/>
                <w:szCs w:val="20"/>
              </w:rPr>
              <w:t>和学术思想。</w:t>
            </w:r>
            <w:r w:rsidRPr="002C34A3">
              <w:rPr>
                <w:rFonts w:ascii="Arial" w:hAnsi="Arial" w:cs="Arial" w:hint="eastAsia"/>
                <w:sz w:val="20"/>
                <w:szCs w:val="20"/>
              </w:rPr>
              <w:t>学科覆盖：</w:t>
            </w:r>
          </w:p>
          <w:p w14:paraId="540B4B44" w14:textId="77777777" w:rsidR="00C26337" w:rsidRDefault="00C26337" w:rsidP="00DF04C4">
            <w:pPr>
              <w:spacing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Ind w:w="468" w:type="dxa"/>
              <w:tblLook w:val="0000" w:firstRow="0" w:lastRow="0" w:firstColumn="0" w:lastColumn="0" w:noHBand="0" w:noVBand="0"/>
            </w:tblPr>
            <w:tblGrid>
              <w:gridCol w:w="3235"/>
              <w:gridCol w:w="3402"/>
            </w:tblGrid>
            <w:tr w:rsidR="00C26337" w14:paraId="1B87F7F4" w14:textId="77777777" w:rsidTr="00DF04C4">
              <w:trPr>
                <w:trHeight w:val="285"/>
              </w:trPr>
              <w:tc>
                <w:tcPr>
                  <w:tcW w:w="3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53506F" w14:textId="77777777" w:rsidR="00C26337" w:rsidRDefault="00C26337" w:rsidP="00DF04C4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sz w:val="20"/>
                      <w:szCs w:val="20"/>
                    </w:rPr>
                    <w:t>会计金融与经济学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419F46" w14:textId="77777777" w:rsidR="00C26337" w:rsidRDefault="00C26337" w:rsidP="00DF04C4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健康与社会关怀</w:t>
                  </w:r>
                </w:p>
              </w:tc>
            </w:tr>
            <w:tr w:rsidR="00C26337" w14:paraId="30B32A15" w14:textId="77777777" w:rsidTr="00DF04C4">
              <w:trPr>
                <w:trHeight w:val="285"/>
              </w:trPr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4015F8" w14:textId="77777777" w:rsidR="00C26337" w:rsidRDefault="00C26337" w:rsidP="00DF04C4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人力资源与组织研究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97AC21" w14:textId="77777777" w:rsidR="00C26337" w:rsidRDefault="00C26337" w:rsidP="00DF04C4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032AB">
                    <w:rPr>
                      <w:rFonts w:ascii="Arial" w:hAnsi="Arial" w:cs="Arial" w:hint="eastAsia"/>
                      <w:sz w:val="20"/>
                      <w:szCs w:val="20"/>
                    </w:rPr>
                    <w:t>商业管理与战略</w:t>
                  </w:r>
                </w:p>
              </w:tc>
            </w:tr>
            <w:tr w:rsidR="00C26337" w14:paraId="602EE23E" w14:textId="77777777" w:rsidTr="00DF04C4">
              <w:trPr>
                <w:trHeight w:val="285"/>
              </w:trPr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623507" w14:textId="77777777" w:rsidR="00C26337" w:rsidRDefault="00C26337" w:rsidP="00DF04C4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图书馆研究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993FBC" w14:textId="77777777" w:rsidR="00C26337" w:rsidRDefault="00C26337" w:rsidP="00DF04C4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032AB">
                    <w:rPr>
                      <w:rFonts w:ascii="Arial" w:hAnsi="Arial" w:cs="Arial" w:hint="eastAsia"/>
                      <w:sz w:val="20"/>
                      <w:szCs w:val="20"/>
                    </w:rPr>
                    <w:t>信息与知识管理</w:t>
                  </w:r>
                </w:p>
              </w:tc>
            </w:tr>
            <w:tr w:rsidR="00C26337" w14:paraId="79A74EA1" w14:textId="77777777" w:rsidTr="00DF04C4">
              <w:trPr>
                <w:trHeight w:val="285"/>
              </w:trPr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AA414A" w14:textId="77777777" w:rsidR="00C26337" w:rsidRDefault="00C26337" w:rsidP="00DF04C4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032AB">
                    <w:rPr>
                      <w:rFonts w:ascii="Arial" w:hAnsi="Arial" w:cs="Arial" w:hint="eastAsia"/>
                      <w:sz w:val="20"/>
                      <w:szCs w:val="20"/>
                    </w:rPr>
                    <w:t>旅游管理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976269" w14:textId="77777777" w:rsidR="00C26337" w:rsidRDefault="00C26337" w:rsidP="00DF04C4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032AB">
                    <w:rPr>
                      <w:rFonts w:ascii="Arial" w:hAnsi="Arial" w:cs="Arial" w:hint="eastAsia"/>
                      <w:sz w:val="20"/>
                      <w:szCs w:val="20"/>
                    </w:rPr>
                    <w:t>市场营销</w:t>
                  </w:r>
                </w:p>
              </w:tc>
            </w:tr>
            <w:bookmarkEnd w:id="0"/>
            <w:bookmarkEnd w:id="1"/>
          </w:tbl>
          <w:p w14:paraId="22805EDE" w14:textId="77777777" w:rsidR="00C26337" w:rsidRPr="00631968" w:rsidRDefault="00C26337" w:rsidP="00DF04C4">
            <w:pPr>
              <w:spacing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1C41F2D" w14:textId="77777777" w:rsidR="00C26337" w:rsidRPr="00454C89" w:rsidRDefault="00C26337" w:rsidP="00DF04C4">
            <w:pPr>
              <w:spacing w:line="240" w:lineRule="exact"/>
              <w:ind w:left="360" w:hanging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54C89">
              <w:rPr>
                <w:rFonts w:ascii="Arial" w:hAnsi="Arial" w:cs="Arial"/>
                <w:sz w:val="20"/>
                <w:szCs w:val="20"/>
              </w:rPr>
              <w:t>    </w:t>
            </w:r>
            <w:r w:rsidRPr="00454C89">
              <w:rPr>
                <w:rFonts w:ascii="Arial" w:hAnsi="Arial" w:cs="Arial"/>
                <w:sz w:val="20"/>
                <w:szCs w:val="20"/>
              </w:rPr>
              <w:t>其中包含知名期刊，如：</w:t>
            </w:r>
          </w:p>
          <w:p w14:paraId="4BECC17C" w14:textId="099975E4" w:rsidR="00C26337" w:rsidRPr="003B43F5" w:rsidRDefault="00154A35" w:rsidP="00DF04C4">
            <w:pPr>
              <w:spacing w:line="240" w:lineRule="exact"/>
              <w:ind w:firstLine="420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C26337" w:rsidRPr="003B43F5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European Journal of Marketing</w:t>
              </w:r>
              <w:r w:rsidR="00C26337" w:rsidRPr="003B43F5">
                <w:rPr>
                  <w:rStyle w:val="Hyperlink"/>
                  <w:rFonts w:ascii="Arial" w:hAnsi="Arial" w:cs="Arial"/>
                  <w:sz w:val="20"/>
                  <w:szCs w:val="20"/>
                </w:rPr>
                <w:t>《欧洲营销杂志》</w:t>
              </w:r>
            </w:hyperlink>
          </w:p>
          <w:p w14:paraId="54C79E78" w14:textId="2B0AFDE2" w:rsidR="00C26337" w:rsidRPr="00F032AB" w:rsidRDefault="00154A35" w:rsidP="00DF04C4">
            <w:pPr>
              <w:spacing w:line="240" w:lineRule="exact"/>
              <w:ind w:firstLine="420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C26337" w:rsidRPr="003B43F5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Management Decision</w:t>
              </w:r>
              <w:r w:rsidR="00C26337" w:rsidRPr="003B43F5">
                <w:rPr>
                  <w:rStyle w:val="Hyperlink"/>
                  <w:rFonts w:ascii="Arial" w:hAnsi="Arial" w:cs="Arial"/>
                  <w:sz w:val="20"/>
                  <w:szCs w:val="20"/>
                </w:rPr>
                <w:t>《管理决策》</w:t>
              </w:r>
            </w:hyperlink>
          </w:p>
          <w:p w14:paraId="09173511" w14:textId="7F92CBDB" w:rsidR="00C26337" w:rsidRPr="00F032AB" w:rsidRDefault="00154A35" w:rsidP="00DF04C4">
            <w:pPr>
              <w:spacing w:line="240" w:lineRule="exact"/>
              <w:ind w:firstLine="42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C26337" w:rsidRPr="003B43F5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Personnel Review</w:t>
              </w:r>
              <w:r w:rsidR="00C26337" w:rsidRPr="003B43F5">
                <w:rPr>
                  <w:rStyle w:val="Hyperlink"/>
                  <w:rFonts w:ascii="Arial" w:hAnsi="Arial" w:cs="Arial"/>
                  <w:sz w:val="20"/>
                  <w:szCs w:val="20"/>
                </w:rPr>
                <w:t>《人事评论》</w:t>
              </w:r>
            </w:hyperlink>
          </w:p>
          <w:p w14:paraId="5A5B8DFD" w14:textId="38841553" w:rsidR="00C26337" w:rsidRPr="00F032AB" w:rsidRDefault="00154A35" w:rsidP="00DF04C4">
            <w:pPr>
              <w:spacing w:line="240" w:lineRule="exact"/>
              <w:ind w:firstLineChars="200" w:firstLine="400"/>
              <w:rPr>
                <w:rStyle w:val="Hyperlink"/>
                <w:rFonts w:ascii="Arial" w:hAnsi="Arial" w:cs="Arial"/>
                <w:i/>
                <w:iCs/>
              </w:rPr>
            </w:pPr>
            <w:hyperlink r:id="rId9" w:history="1">
              <w:r w:rsidR="00C26337" w:rsidRPr="00154A35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Internet Research</w:t>
              </w:r>
              <w:r w:rsidR="00C26337" w:rsidRPr="00154A35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因特网研究</w:t>
              </w:r>
            </w:hyperlink>
            <w:bookmarkStart w:id="2" w:name="_GoBack"/>
            <w:bookmarkEnd w:id="2"/>
          </w:p>
          <w:p w14:paraId="05630153" w14:textId="2C6A7E73" w:rsidR="00C26337" w:rsidRPr="00F032AB" w:rsidRDefault="00154A35" w:rsidP="00DF04C4">
            <w:pPr>
              <w:spacing w:line="240" w:lineRule="exact"/>
              <w:ind w:firstLine="420"/>
              <w:rPr>
                <w:rStyle w:val="Hyperlink"/>
                <w:rFonts w:ascii="Arial" w:hAnsi="Arial" w:cs="Arial"/>
                <w:i/>
                <w:iCs/>
                <w:sz w:val="20"/>
                <w:szCs w:val="20"/>
              </w:rPr>
            </w:pPr>
            <w:hyperlink r:id="rId10" w:history="1">
              <w:r w:rsidR="00C26337" w:rsidRPr="003B43F5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Aslib Journal of Information Management</w:t>
              </w:r>
              <w:r w:rsidR="00C26337" w:rsidRPr="003B43F5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信息管理协会会报</w:t>
              </w:r>
            </w:hyperlink>
          </w:p>
          <w:p w14:paraId="42367B88" w14:textId="2D034D34" w:rsidR="00C26337" w:rsidRPr="00F032AB" w:rsidRDefault="00154A35" w:rsidP="00DF04C4">
            <w:pPr>
              <w:spacing w:line="240" w:lineRule="exact"/>
              <w:ind w:firstLine="420"/>
              <w:rPr>
                <w:rStyle w:val="Hyperlink"/>
                <w:rFonts w:ascii="Arial" w:hAnsi="Arial" w:cs="Arial"/>
                <w:i/>
                <w:iCs/>
                <w:sz w:val="20"/>
                <w:szCs w:val="20"/>
              </w:rPr>
            </w:pPr>
            <w:hyperlink r:id="rId11" w:history="1">
              <w:r w:rsidR="00C26337" w:rsidRPr="003B43F5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Online Information Review</w:t>
              </w:r>
              <w:r w:rsidR="00C26337" w:rsidRPr="003B43F5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在线信息评论</w:t>
              </w:r>
            </w:hyperlink>
          </w:p>
          <w:p w14:paraId="3F2DFAF4" w14:textId="77777777" w:rsidR="00C26337" w:rsidRPr="00454C89" w:rsidRDefault="00C26337" w:rsidP="00DF04C4">
            <w:pPr>
              <w:spacing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20147B8" w14:textId="77777777" w:rsidR="00C26337" w:rsidRPr="00454C89" w:rsidRDefault="00C26337" w:rsidP="00DF04C4">
            <w:pPr>
              <w:numPr>
                <w:ilvl w:val="0"/>
                <w:numId w:val="1"/>
              </w:numPr>
              <w:spacing w:line="240" w:lineRule="exact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4C89">
              <w:rPr>
                <w:rFonts w:ascii="Arial" w:hAnsi="Arial" w:cs="Arial"/>
                <w:b/>
                <w:bCs/>
                <w:sz w:val="20"/>
                <w:szCs w:val="20"/>
              </w:rPr>
              <w:t>Emerald</w:t>
            </w:r>
            <w:r w:rsidRPr="00454C89">
              <w:rPr>
                <w:rFonts w:ascii="Arial" w:hAnsi="Arial" w:cs="Arial"/>
                <w:b/>
                <w:bCs/>
                <w:sz w:val="20"/>
                <w:szCs w:val="20"/>
              </w:rPr>
              <w:t>全文期刊回溯库（第一期第一卷至</w:t>
            </w:r>
            <w:r w:rsidRPr="00454C89">
              <w:rPr>
                <w:rFonts w:ascii="Arial" w:hAnsi="Arial" w:cs="Arial"/>
                <w:b/>
                <w:bCs/>
                <w:sz w:val="20"/>
                <w:szCs w:val="20"/>
              </w:rPr>
              <w:t>2000</w:t>
            </w:r>
            <w:r w:rsidRPr="00454C89">
              <w:rPr>
                <w:rFonts w:ascii="Arial" w:hAnsi="Arial" w:cs="Arial"/>
                <w:b/>
                <w:bCs/>
                <w:sz w:val="20"/>
                <w:szCs w:val="20"/>
              </w:rPr>
              <w:t>）</w:t>
            </w:r>
          </w:p>
          <w:p w14:paraId="662938F4" w14:textId="77777777" w:rsidR="00C26337" w:rsidRPr="00454C89" w:rsidRDefault="00C26337" w:rsidP="00DF04C4">
            <w:pPr>
              <w:spacing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包</w:t>
            </w:r>
            <w:r>
              <w:rPr>
                <w:rFonts w:ascii="Arial" w:hAnsi="Arial" w:cs="Arial" w:hint="eastAsia"/>
                <w:sz w:val="20"/>
                <w:szCs w:val="20"/>
              </w:rPr>
              <w:t>含近</w:t>
            </w:r>
            <w:r>
              <w:rPr>
                <w:rFonts w:ascii="Arial" w:hAnsi="Arial" w:cs="Arial" w:hint="eastAsia"/>
                <w:sz w:val="20"/>
                <w:szCs w:val="20"/>
              </w:rPr>
              <w:t>180</w:t>
            </w:r>
            <w:r w:rsidRPr="00454C89">
              <w:rPr>
                <w:rFonts w:ascii="Arial" w:hAnsi="Arial" w:cs="Arial"/>
                <w:sz w:val="20"/>
                <w:szCs w:val="20"/>
              </w:rPr>
              <w:t>种全文期刊，超过</w:t>
            </w:r>
            <w:r w:rsidRPr="00454C89">
              <w:rPr>
                <w:rFonts w:ascii="Arial" w:hAnsi="Arial" w:cs="Arial"/>
                <w:sz w:val="20"/>
                <w:szCs w:val="20"/>
              </w:rPr>
              <w:t>11</w:t>
            </w:r>
            <w:r w:rsidRPr="00454C89">
              <w:rPr>
                <w:rFonts w:ascii="Arial" w:hAnsi="Arial" w:cs="Arial"/>
                <w:sz w:val="20"/>
                <w:szCs w:val="20"/>
              </w:rPr>
              <w:t>万篇的全文内容，涉及会计、金融与法律</w:t>
            </w:r>
            <w:r>
              <w:rPr>
                <w:rFonts w:ascii="Arial" w:hAnsi="Arial" w:cs="Arial" w:hint="eastAsia"/>
                <w:sz w:val="20"/>
                <w:szCs w:val="20"/>
              </w:rPr>
              <w:t>、</w:t>
            </w:r>
            <w:r w:rsidRPr="00454C89">
              <w:rPr>
                <w:rFonts w:ascii="Arial" w:hAnsi="Arial" w:cs="Arial"/>
                <w:sz w:val="20"/>
                <w:szCs w:val="20"/>
              </w:rPr>
              <w:t>人力资源</w:t>
            </w:r>
            <w:r>
              <w:rPr>
                <w:rFonts w:ascii="Arial" w:hAnsi="Arial" w:cs="Arial" w:hint="eastAsia"/>
                <w:sz w:val="20"/>
                <w:szCs w:val="20"/>
              </w:rPr>
              <w:t>、</w:t>
            </w:r>
            <w:r w:rsidRPr="00454C89">
              <w:rPr>
                <w:rFonts w:ascii="Arial" w:hAnsi="Arial" w:cs="Arial"/>
                <w:sz w:val="20"/>
                <w:szCs w:val="20"/>
              </w:rPr>
              <w:t>管理科学与政策</w:t>
            </w:r>
            <w:r>
              <w:rPr>
                <w:rFonts w:ascii="Arial" w:hAnsi="Arial" w:cs="Arial" w:hint="eastAsia"/>
                <w:sz w:val="20"/>
                <w:szCs w:val="20"/>
              </w:rPr>
              <w:t>、</w:t>
            </w:r>
            <w:r w:rsidRPr="00454C89">
              <w:rPr>
                <w:rFonts w:ascii="Arial" w:hAnsi="Arial" w:cs="Arial"/>
                <w:sz w:val="20"/>
                <w:szCs w:val="20"/>
              </w:rPr>
              <w:t>图书馆情报学</w:t>
            </w:r>
            <w:r>
              <w:rPr>
                <w:rFonts w:ascii="Arial" w:hAnsi="Arial" w:cs="Arial" w:hint="eastAsia"/>
                <w:sz w:val="20"/>
                <w:szCs w:val="20"/>
              </w:rPr>
              <w:t>、</w:t>
            </w:r>
            <w:r w:rsidRPr="00454C89">
              <w:rPr>
                <w:rFonts w:ascii="Arial" w:hAnsi="Arial" w:cs="Arial"/>
                <w:sz w:val="20"/>
                <w:szCs w:val="20"/>
              </w:rPr>
              <w:t>工程学等领域。所有期刊均回溯至第一期第一卷，最早可以回溯到</w:t>
            </w:r>
            <w:r w:rsidRPr="00454C89">
              <w:rPr>
                <w:rFonts w:ascii="Arial" w:hAnsi="Arial" w:cs="Arial"/>
                <w:sz w:val="20"/>
                <w:szCs w:val="20"/>
              </w:rPr>
              <w:t xml:space="preserve"> 1898</w:t>
            </w:r>
            <w:r w:rsidRPr="00454C89">
              <w:rPr>
                <w:rFonts w:ascii="Arial" w:hAnsi="Arial" w:cs="Arial"/>
                <w:sz w:val="20"/>
                <w:szCs w:val="20"/>
              </w:rPr>
              <w:t>年。</w:t>
            </w:r>
          </w:p>
          <w:p w14:paraId="567AE40C" w14:textId="77777777" w:rsidR="00C26337" w:rsidRPr="00454C89" w:rsidRDefault="00C26337" w:rsidP="00DF04C4">
            <w:pPr>
              <w:spacing w:line="240" w:lineRule="exact"/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  <w:p w14:paraId="438B806B" w14:textId="77777777" w:rsidR="00C26337" w:rsidRPr="00454C89" w:rsidRDefault="00C26337" w:rsidP="00DF04C4">
            <w:pPr>
              <w:spacing w:line="240" w:lineRule="exact"/>
              <w:jc w:val="left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 w:rsidRPr="00454C89"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服务支持：</w:t>
            </w:r>
          </w:p>
          <w:p w14:paraId="59CA5D77" w14:textId="77777777" w:rsidR="00C26337" w:rsidRPr="00454C89" w:rsidRDefault="00C26337" w:rsidP="00DF04C4">
            <w:pPr>
              <w:spacing w:line="240" w:lineRule="exact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707AD8" w14:textId="77777777" w:rsidR="00C26337" w:rsidRPr="00606C27" w:rsidRDefault="00C26337" w:rsidP="00DF04C4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454C89">
              <w:rPr>
                <w:rFonts w:ascii="微软雅黑" w:eastAsia="微软雅黑" w:hAnsi="微软雅黑" w:cs="微软雅黑" w:hint="eastAsia"/>
                <w:sz w:val="20"/>
                <w:szCs w:val="20"/>
              </w:rPr>
              <w:t>◆</w:t>
            </w:r>
            <w:r w:rsidRPr="00454C89">
              <w:rPr>
                <w:rFonts w:ascii="Arial" w:hAnsi="Arial" w:cs="Arial"/>
                <w:sz w:val="20"/>
                <w:szCs w:val="20"/>
              </w:rPr>
              <w:t>Emerald</w:t>
            </w:r>
            <w:r w:rsidRPr="00454C89">
              <w:rPr>
                <w:rFonts w:ascii="Arial" w:hAnsi="Arial" w:cs="Arial"/>
                <w:sz w:val="20"/>
                <w:szCs w:val="20"/>
              </w:rPr>
              <w:t>中文门户网站：</w:t>
            </w:r>
            <w:hyperlink r:id="rId12" w:history="1">
              <w:r w:rsidRPr="00454C89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http://www.emeraldinsight.com.cn/</w:t>
              </w:r>
            </w:hyperlink>
            <w:r w:rsidRPr="00454C89">
              <w:rPr>
                <w:rFonts w:ascii="Arial" w:hAnsi="Arial" w:cs="Arial"/>
                <w:sz w:val="20"/>
                <w:szCs w:val="20"/>
              </w:rPr>
              <w:t>，提供用户服务、学术出版、最新活动与项目信息</w:t>
            </w:r>
          </w:p>
          <w:p w14:paraId="4D25776D" w14:textId="77777777" w:rsidR="00C26337" w:rsidRPr="00454C89" w:rsidRDefault="00C26337" w:rsidP="00DF04C4">
            <w:pPr>
              <w:spacing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54C89">
              <w:rPr>
                <w:rFonts w:ascii="微软雅黑" w:eastAsia="微软雅黑" w:hAnsi="微软雅黑" w:cs="微软雅黑" w:hint="eastAsia"/>
                <w:sz w:val="20"/>
                <w:szCs w:val="20"/>
              </w:rPr>
              <w:t>◆</w:t>
            </w:r>
            <w:hyperlink r:id="rId13" w:history="1">
              <w:r w:rsidRPr="00454C89">
                <w:rPr>
                  <w:rStyle w:val="Hyperlink"/>
                  <w:rFonts w:ascii="Arial" w:hAnsi="Arial" w:cs="Arial"/>
                  <w:sz w:val="20"/>
                  <w:szCs w:val="20"/>
                </w:rPr>
                <w:t>国际期刊投稿编辑服务</w:t>
              </w:r>
            </w:hyperlink>
            <w:r>
              <w:rPr>
                <w:rFonts w:ascii="Arial" w:hAnsi="Arial" w:cs="Arial" w:hint="eastAsia"/>
                <w:sz w:val="20"/>
                <w:szCs w:val="20"/>
              </w:rPr>
              <w:t>（</w:t>
            </w:r>
            <w:r w:rsidRPr="00B65B53">
              <w:rPr>
                <w:rFonts w:ascii="Arial" w:hAnsi="Arial" w:cs="Arial"/>
                <w:sz w:val="20"/>
                <w:szCs w:val="20"/>
              </w:rPr>
              <w:t>下载链接</w:t>
            </w:r>
            <w:r>
              <w:rPr>
                <w:rFonts w:ascii="Arial" w:hAnsi="Arial" w:cs="Arial" w:hint="eastAsia"/>
                <w:sz w:val="20"/>
                <w:szCs w:val="20"/>
              </w:rPr>
              <w:t>）</w:t>
            </w:r>
            <w:hyperlink r:id="rId14" w:history="1">
              <w:r w:rsidRPr="00454C89">
                <w:rPr>
                  <w:rStyle w:val="Hyperlink"/>
                  <w:rFonts w:ascii="Arial" w:hAnsi="Arial" w:cs="Arial"/>
                  <w:sz w:val="20"/>
                  <w:szCs w:val="20"/>
                </w:rPr>
                <w:t>或联系</w:t>
              </w:r>
              <w:r w:rsidRPr="00454C89">
                <w:rPr>
                  <w:rStyle w:val="Hyperlink"/>
                  <w:rFonts w:ascii="Arial" w:hAnsi="Arial" w:cs="Arial"/>
                  <w:sz w:val="20"/>
                  <w:szCs w:val="20"/>
                </w:rPr>
                <w:t>pub3@emeraldinsight.com.cn</w:t>
              </w:r>
            </w:hyperlink>
          </w:p>
          <w:p w14:paraId="31636AF6" w14:textId="77777777" w:rsidR="00C26337" w:rsidRPr="00454C89" w:rsidRDefault="00C26337" w:rsidP="00DF04C4">
            <w:pPr>
              <w:spacing w:line="240" w:lineRule="exact"/>
              <w:jc w:val="left"/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  <w:p w14:paraId="4E0B3B74" w14:textId="77777777" w:rsidR="00C26337" w:rsidRPr="00454C89" w:rsidRDefault="00C26337" w:rsidP="00DF04C4">
            <w:pPr>
              <w:spacing w:line="240" w:lineRule="exact"/>
              <w:jc w:val="left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 w:rsidRPr="00454C89"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出版社简介：</w:t>
            </w:r>
            <w:r w:rsidRPr="00454C89"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 xml:space="preserve"> </w:t>
            </w:r>
          </w:p>
          <w:p w14:paraId="1FF4B40C" w14:textId="77777777" w:rsidR="00C26337" w:rsidRPr="00454C89" w:rsidRDefault="00C26337" w:rsidP="00DF04C4">
            <w:pPr>
              <w:spacing w:line="240" w:lineRule="exact"/>
              <w:jc w:val="left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</w:p>
          <w:p w14:paraId="09AC0136" w14:textId="77777777" w:rsidR="00C26337" w:rsidRPr="00454C89" w:rsidRDefault="00C26337" w:rsidP="00DF04C4">
            <w:pPr>
              <w:spacing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54C89">
              <w:rPr>
                <w:rFonts w:ascii="Arial" w:hAnsi="Arial" w:cs="Arial"/>
                <w:sz w:val="20"/>
                <w:szCs w:val="20"/>
              </w:rPr>
              <w:t>Emerald</w:t>
            </w:r>
            <w:r w:rsidRPr="00454C89">
              <w:rPr>
                <w:rFonts w:ascii="Arial" w:hAnsi="Arial" w:cs="Arial"/>
                <w:sz w:val="20"/>
                <w:szCs w:val="20"/>
              </w:rPr>
              <w:t>于</w:t>
            </w:r>
            <w:r w:rsidRPr="00454C89">
              <w:rPr>
                <w:rFonts w:ascii="Arial" w:hAnsi="Arial" w:cs="Arial"/>
                <w:sz w:val="20"/>
                <w:szCs w:val="20"/>
              </w:rPr>
              <w:t>1967</w:t>
            </w:r>
            <w:r w:rsidRPr="00454C89">
              <w:rPr>
                <w:rFonts w:ascii="Arial" w:hAnsi="Arial" w:cs="Arial"/>
                <w:sz w:val="20"/>
                <w:szCs w:val="20"/>
              </w:rPr>
              <w:t>年由来自世界著名百强商学院之一的布拉德福商学院（</w:t>
            </w:r>
            <w:r w:rsidRPr="00454C89">
              <w:rPr>
                <w:rFonts w:ascii="Arial" w:hAnsi="Arial" w:cs="Arial"/>
                <w:sz w:val="20"/>
                <w:szCs w:val="20"/>
              </w:rPr>
              <w:t>Bradford University Management Center</w:t>
            </w:r>
            <w:r w:rsidRPr="00454C89">
              <w:rPr>
                <w:rFonts w:ascii="Arial" w:hAnsi="Arial" w:cs="Arial"/>
                <w:sz w:val="20"/>
                <w:szCs w:val="20"/>
              </w:rPr>
              <w:t>）的学者建立。从出版唯一一本期刊开始，到至今成为世界管理学期刊最大的出版社之一，</w:t>
            </w:r>
            <w:r w:rsidRPr="00454C89">
              <w:rPr>
                <w:rFonts w:ascii="Arial" w:hAnsi="Arial" w:cs="Arial"/>
                <w:sz w:val="20"/>
                <w:szCs w:val="20"/>
              </w:rPr>
              <w:t>Emerald</w:t>
            </w:r>
            <w:r w:rsidRPr="00454C89">
              <w:rPr>
                <w:rFonts w:ascii="Arial" w:hAnsi="Arial" w:cs="Arial"/>
                <w:sz w:val="20"/>
                <w:szCs w:val="20"/>
              </w:rPr>
              <w:t>一直致力于管理学、图书馆学、工程学专家评审期刊，以及人文社会科学图书的出版。</w:t>
            </w:r>
          </w:p>
          <w:p w14:paraId="26B727B8" w14:textId="77777777" w:rsidR="00C26337" w:rsidRPr="00454C89" w:rsidRDefault="00C26337" w:rsidP="00DF04C4">
            <w:pPr>
              <w:spacing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B7B9309" w14:textId="77777777" w:rsidR="00C26337" w:rsidRPr="00454C89" w:rsidRDefault="00C26337" w:rsidP="00DF04C4">
            <w:pPr>
              <w:spacing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54C89">
              <w:rPr>
                <w:rFonts w:ascii="Arial" w:hAnsi="Arial" w:cs="Arial"/>
                <w:sz w:val="20"/>
                <w:szCs w:val="20"/>
              </w:rPr>
              <w:t>拥有来自</w:t>
            </w:r>
            <w:r w:rsidRPr="00454C89">
              <w:rPr>
                <w:rFonts w:ascii="Arial" w:hAnsi="Arial" w:cs="Arial"/>
                <w:sz w:val="20"/>
                <w:szCs w:val="20"/>
              </w:rPr>
              <w:t>100%</w:t>
            </w:r>
            <w:r w:rsidRPr="00454C89">
              <w:rPr>
                <w:rFonts w:ascii="Arial" w:hAnsi="Arial" w:cs="Arial"/>
                <w:sz w:val="20"/>
                <w:szCs w:val="20"/>
              </w:rPr>
              <w:t>世界百强商学院的作者及用户，</w:t>
            </w:r>
            <w:r w:rsidRPr="00454C89">
              <w:rPr>
                <w:rFonts w:ascii="Arial" w:hAnsi="Arial" w:cs="Arial"/>
                <w:sz w:val="20"/>
                <w:szCs w:val="20"/>
              </w:rPr>
              <w:t>100%</w:t>
            </w:r>
            <w:r w:rsidRPr="00454C89">
              <w:rPr>
                <w:rFonts w:ascii="Arial" w:hAnsi="Arial" w:cs="Arial"/>
                <w:sz w:val="20"/>
                <w:szCs w:val="20"/>
              </w:rPr>
              <w:t>世界</w:t>
            </w:r>
            <w:r w:rsidRPr="00454C89">
              <w:rPr>
                <w:rFonts w:ascii="Arial" w:hAnsi="Arial" w:cs="Arial"/>
                <w:sz w:val="20"/>
                <w:szCs w:val="20"/>
              </w:rPr>
              <w:t>200</w:t>
            </w:r>
            <w:r w:rsidRPr="00454C89">
              <w:rPr>
                <w:rFonts w:ascii="Arial" w:hAnsi="Arial" w:cs="Arial"/>
                <w:sz w:val="20"/>
                <w:szCs w:val="20"/>
              </w:rPr>
              <w:t>强综合性大学的作者及用户，以及近</w:t>
            </w:r>
            <w:r w:rsidRPr="00454C89">
              <w:rPr>
                <w:rFonts w:ascii="Arial" w:hAnsi="Arial" w:cs="Arial"/>
                <w:sz w:val="20"/>
                <w:szCs w:val="20"/>
              </w:rPr>
              <w:t>60%</w:t>
            </w:r>
            <w:r w:rsidRPr="00454C89">
              <w:rPr>
                <w:rFonts w:ascii="Arial" w:hAnsi="Arial" w:cs="Arial"/>
                <w:sz w:val="20"/>
                <w:szCs w:val="20"/>
              </w:rPr>
              <w:t>的世界</w:t>
            </w:r>
            <w:r w:rsidRPr="00454C89">
              <w:rPr>
                <w:rFonts w:ascii="Arial" w:hAnsi="Arial" w:cs="Arial"/>
                <w:sz w:val="20"/>
                <w:szCs w:val="20"/>
              </w:rPr>
              <w:t>500</w:t>
            </w:r>
            <w:r w:rsidRPr="00454C89">
              <w:rPr>
                <w:rFonts w:ascii="Arial" w:hAnsi="Arial" w:cs="Arial"/>
                <w:sz w:val="20"/>
                <w:szCs w:val="20"/>
              </w:rPr>
              <w:t>强企业用户。</w:t>
            </w:r>
          </w:p>
          <w:p w14:paraId="2EC4AE44" w14:textId="1CC8322A" w:rsidR="00C26337" w:rsidRPr="00454C89" w:rsidRDefault="00C26337" w:rsidP="00DF04C4">
            <w:pPr>
              <w:spacing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45B5EAB0" wp14:editId="1927893A">
                  <wp:simplePos x="0" y="0"/>
                  <wp:positionH relativeFrom="column">
                    <wp:posOffset>4227830</wp:posOffset>
                  </wp:positionH>
                  <wp:positionV relativeFrom="paragraph">
                    <wp:posOffset>125730</wp:posOffset>
                  </wp:positionV>
                  <wp:extent cx="665480" cy="673735"/>
                  <wp:effectExtent l="0" t="0" r="1270" b="0"/>
                  <wp:wrapNone/>
                  <wp:docPr id="4" name="Picture 4" descr="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二维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673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4C8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6EF93DCC" wp14:editId="170912A2">
                  <wp:simplePos x="0" y="0"/>
                  <wp:positionH relativeFrom="column">
                    <wp:posOffset>3847465</wp:posOffset>
                  </wp:positionH>
                  <wp:positionV relativeFrom="paragraph">
                    <wp:posOffset>85725</wp:posOffset>
                  </wp:positionV>
                  <wp:extent cx="220980" cy="220980"/>
                  <wp:effectExtent l="0" t="0" r="7620" b="7620"/>
                  <wp:wrapNone/>
                  <wp:docPr id="3" name="Picture 3" descr="u=476106749,457478968&amp;fm=21&amp;g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u=476106749,457478968&amp;fm=21&amp;g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4C8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6AC4AF79" wp14:editId="76934940">
                  <wp:simplePos x="0" y="0"/>
                  <wp:positionH relativeFrom="column">
                    <wp:posOffset>916305</wp:posOffset>
                  </wp:positionH>
                  <wp:positionV relativeFrom="paragraph">
                    <wp:posOffset>106680</wp:posOffset>
                  </wp:positionV>
                  <wp:extent cx="200025" cy="200025"/>
                  <wp:effectExtent l="0" t="0" r="9525" b="9525"/>
                  <wp:wrapNone/>
                  <wp:docPr id="2" name="Picture 2" descr="weib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weib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042"/>
              <w:gridCol w:w="3910"/>
            </w:tblGrid>
            <w:tr w:rsidR="00C26337" w:rsidRPr="00454C89" w14:paraId="24AE64B1" w14:textId="77777777" w:rsidTr="00DF04C4">
              <w:tc>
                <w:tcPr>
                  <w:tcW w:w="4145" w:type="dxa"/>
                  <w:hideMark/>
                </w:tcPr>
                <w:p w14:paraId="4A5E330E" w14:textId="594BDF48" w:rsidR="00C26337" w:rsidRPr="00454C89" w:rsidRDefault="00C26337" w:rsidP="00DF04C4">
                  <w:pPr>
                    <w:spacing w:line="240" w:lineRule="exact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54C8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61312" behindDoc="0" locked="0" layoutInCell="1" allowOverlap="1" wp14:anchorId="168C923F" wp14:editId="5B334787">
                        <wp:simplePos x="0" y="0"/>
                        <wp:positionH relativeFrom="column">
                          <wp:posOffset>1798320</wp:posOffset>
                        </wp:positionH>
                        <wp:positionV relativeFrom="paragraph">
                          <wp:posOffset>9525</wp:posOffset>
                        </wp:positionV>
                        <wp:extent cx="663575" cy="663575"/>
                        <wp:effectExtent l="0" t="0" r="3175" b="3175"/>
                        <wp:wrapNone/>
                        <wp:docPr id="1" name="Picture 1" descr="2014-Emerald 微博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1" descr="2014-Emerald 微博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3575" cy="663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454C89">
                    <w:rPr>
                      <w:rFonts w:ascii="Arial" w:hAnsi="Arial" w:cs="Arial"/>
                      <w:sz w:val="20"/>
                      <w:szCs w:val="20"/>
                    </w:rPr>
                    <w:t>Emerald</w:t>
                  </w:r>
                  <w:r w:rsidRPr="00454C89">
                    <w:rPr>
                      <w:rFonts w:ascii="Arial" w:hAnsi="Arial" w:cs="Arial"/>
                      <w:sz w:val="20"/>
                      <w:szCs w:val="20"/>
                    </w:rPr>
                    <w:t>微博</w:t>
                  </w:r>
                  <w:r w:rsidRPr="00454C89">
                    <w:rPr>
                      <w:rFonts w:ascii="Arial" w:hAnsi="Arial" w:cs="Arial"/>
                      <w:sz w:val="20"/>
                      <w:szCs w:val="20"/>
                    </w:rPr>
                    <w:t xml:space="preserve">      </w:t>
                  </w:r>
                </w:p>
              </w:tc>
              <w:tc>
                <w:tcPr>
                  <w:tcW w:w="4146" w:type="dxa"/>
                  <w:hideMark/>
                </w:tcPr>
                <w:p w14:paraId="1AD97D73" w14:textId="77777777" w:rsidR="00C26337" w:rsidRPr="00454C89" w:rsidRDefault="00C26337" w:rsidP="00DF04C4">
                  <w:pPr>
                    <w:spacing w:line="240" w:lineRule="exact"/>
                    <w:ind w:firstLineChars="200" w:firstLine="40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54C89">
                    <w:rPr>
                      <w:rFonts w:ascii="Arial" w:hAnsi="Arial" w:cs="Arial"/>
                      <w:sz w:val="20"/>
                      <w:szCs w:val="20"/>
                    </w:rPr>
                    <w:t>Emerald</w:t>
                  </w:r>
                  <w:r w:rsidRPr="00454C89">
                    <w:rPr>
                      <w:rFonts w:ascii="Arial" w:hAnsi="Arial" w:cs="Arial"/>
                      <w:sz w:val="20"/>
                      <w:szCs w:val="20"/>
                    </w:rPr>
                    <w:t>微信</w:t>
                  </w:r>
                  <w:r w:rsidRPr="00454C89">
                    <w:rPr>
                      <w:rFonts w:ascii="Arial" w:hAnsi="Arial" w:cs="Arial"/>
                      <w:sz w:val="20"/>
                      <w:szCs w:val="20"/>
                    </w:rPr>
                    <w:t xml:space="preserve">    </w:t>
                  </w:r>
                </w:p>
              </w:tc>
            </w:tr>
            <w:tr w:rsidR="00C26337" w:rsidRPr="00454C89" w14:paraId="45182A2B" w14:textId="77777777" w:rsidTr="00DF04C4">
              <w:tc>
                <w:tcPr>
                  <w:tcW w:w="4145" w:type="dxa"/>
                  <w:hideMark/>
                </w:tcPr>
                <w:p w14:paraId="5159B1D1" w14:textId="77777777" w:rsidR="00C26337" w:rsidRPr="00454C89" w:rsidRDefault="00154A35" w:rsidP="00DF04C4">
                  <w:pPr>
                    <w:spacing w:line="240" w:lineRule="exact"/>
                    <w:jc w:val="left"/>
                    <w:rPr>
                      <w:rFonts w:ascii="Arial" w:hAnsi="Arial" w:cs="Arial"/>
                      <w:color w:val="0000FF"/>
                      <w:sz w:val="20"/>
                      <w:szCs w:val="20"/>
                      <w:u w:val="single"/>
                    </w:rPr>
                  </w:pPr>
                  <w:hyperlink r:id="rId20" w:history="1">
                    <w:r w:rsidR="00C26337" w:rsidRPr="00454C89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http://weibo.com/emeraldchina</w:t>
                    </w:r>
                  </w:hyperlink>
                </w:p>
                <w:p w14:paraId="79077EC2" w14:textId="77777777" w:rsidR="00C26337" w:rsidRPr="00454C89" w:rsidRDefault="00C26337" w:rsidP="00DF04C4">
                  <w:pPr>
                    <w:spacing w:line="240" w:lineRule="exact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54C89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4146" w:type="dxa"/>
                  <w:hideMark/>
                </w:tcPr>
                <w:p w14:paraId="2F96BE88" w14:textId="77777777" w:rsidR="00C26337" w:rsidRPr="00454C89" w:rsidRDefault="00C26337" w:rsidP="00DF04C4">
                  <w:pPr>
                    <w:spacing w:line="240" w:lineRule="exact"/>
                    <w:ind w:firstLineChars="200" w:firstLine="40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sz w:val="20"/>
                      <w:szCs w:val="20"/>
                    </w:rPr>
                    <w:t>墨鸣奇妙</w:t>
                  </w:r>
                </w:p>
              </w:tc>
            </w:tr>
          </w:tbl>
          <w:p w14:paraId="4B168764" w14:textId="77777777" w:rsidR="00C26337" w:rsidRPr="00454C89" w:rsidRDefault="00C26337" w:rsidP="00DF04C4">
            <w:pPr>
              <w:spacing w:line="240" w:lineRule="exact"/>
              <w:jc w:val="lef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454C89">
              <w:rPr>
                <w:rFonts w:ascii="Arial" w:hAnsi="Arial" w:cs="Arial"/>
                <w:color w:val="0000FF"/>
                <w:sz w:val="20"/>
                <w:szCs w:val="20"/>
              </w:rPr>
              <w:t xml:space="preserve">       </w:t>
            </w:r>
          </w:p>
          <w:p w14:paraId="3A54E404" w14:textId="77777777" w:rsidR="00C26337" w:rsidRPr="00454C89" w:rsidRDefault="00C26337" w:rsidP="00DF04C4">
            <w:pPr>
              <w:spacing w:line="24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3ECE7C" w14:textId="77777777" w:rsidR="00C26337" w:rsidRDefault="00C26337" w:rsidP="00C26337">
      <w:pPr>
        <w:widowControl/>
        <w:spacing w:line="240" w:lineRule="exact"/>
        <w:jc w:val="left"/>
        <w:rPr>
          <w:rFonts w:ascii="Arial" w:hAnsi="Arial" w:cs="Arial"/>
          <w:b/>
          <w:bCs/>
          <w:kern w:val="0"/>
          <w:sz w:val="20"/>
        </w:rPr>
      </w:pPr>
    </w:p>
    <w:p w14:paraId="0DB0EEA3" w14:textId="77777777" w:rsidR="008371E2" w:rsidRDefault="00154A35"/>
    <w:sectPr w:rsidR="008371E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369A2"/>
    <w:multiLevelType w:val="hybridMultilevel"/>
    <w:tmpl w:val="15EEA24E"/>
    <w:lvl w:ilvl="0" w:tplc="1DC0D3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37"/>
    <w:rsid w:val="00154A35"/>
    <w:rsid w:val="003B43F5"/>
    <w:rsid w:val="009D03F7"/>
    <w:rsid w:val="009F3B55"/>
    <w:rsid w:val="00C2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41D87"/>
  <w15:chartTrackingRefBased/>
  <w15:docId w15:val="{0836D59A-5AAB-45EA-A2D3-1E59172D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263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2633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erald.com/insight/publication/issn/0048-3486" TargetMode="External"/><Relationship Id="rId13" Type="http://schemas.openxmlformats.org/officeDocument/2006/relationships/hyperlink" Target="http://www.emeraldinsight.com.cn/content/id-1235.html" TargetMode="External"/><Relationship Id="rId18" Type="http://schemas.openxmlformats.org/officeDocument/2006/relationships/image" Target="cid:image001.png@01CFBD46.492F710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emerald.com/insight/publication/issn/0025-1747" TargetMode="External"/><Relationship Id="rId12" Type="http://schemas.openxmlformats.org/officeDocument/2006/relationships/hyperlink" Target="http://www.emeraldinsight.com.cn/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yperlink" Target="http://weibo.com/emeraldchin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merald.com/insight/publication/issn/0309-0566" TargetMode="External"/><Relationship Id="rId11" Type="http://schemas.openxmlformats.org/officeDocument/2006/relationships/hyperlink" Target="https://www.emerald.com/insight/publication/issn/1468-4527" TargetMode="External"/><Relationship Id="rId5" Type="http://schemas.openxmlformats.org/officeDocument/2006/relationships/hyperlink" Target="http://www.emeraldinsight.com" TargetMode="External"/><Relationship Id="rId15" Type="http://schemas.openxmlformats.org/officeDocument/2006/relationships/image" Target="media/image1.jpeg"/><Relationship Id="rId10" Type="http://schemas.openxmlformats.org/officeDocument/2006/relationships/hyperlink" Target="https://www.emerald.com/insight/publication/issn/2050-3806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www.emerald.com/insight/publication/issn/1066-2243" TargetMode="External"/><Relationship Id="rId14" Type="http://schemas.openxmlformats.org/officeDocument/2006/relationships/hyperlink" Target="mailto:&#25110;&#32852;&#31995;pub3@emeraldinsight.com.c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Cherry Cheng</dc:creator>
  <cp:keywords/>
  <dc:description/>
  <cp:lastModifiedBy>Cherry Cheng</cp:lastModifiedBy>
  <cp:revision>5</cp:revision>
  <dcterms:created xsi:type="dcterms:W3CDTF">2020-04-29T01:44:00Z</dcterms:created>
  <dcterms:modified xsi:type="dcterms:W3CDTF">2020-04-29T01:53:00Z</dcterms:modified>
</cp:coreProperties>
</file>